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914" w:rsidRDefault="00E11914" w:rsidP="00E11914">
      <w:pPr>
        <w:ind w:right="-1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«В регистр»</w:t>
      </w:r>
    </w:p>
    <w:p w:rsidR="006C4999" w:rsidRDefault="00E11914" w:rsidP="00E11914">
      <w:pPr>
        <w:ind w:right="-1"/>
        <w:jc w:val="center"/>
        <w:rPr>
          <w:rFonts w:ascii="PT Astra Serif" w:eastAsia="Calibri" w:hAnsi="PT Astra Serif"/>
          <w:sz w:val="24"/>
          <w:szCs w:val="24"/>
          <w:lang w:eastAsia="en-US"/>
        </w:rPr>
      </w:pPr>
      <w:r w:rsidRPr="00E11914">
        <w:rPr>
          <w:rFonts w:ascii="PT Astra Serif" w:eastAsia="Calibri" w:hAnsi="PT Astra Serif"/>
          <w:noProof/>
          <w:sz w:val="24"/>
          <w:szCs w:val="24"/>
          <w:lang w:eastAsia="ru-RU"/>
        </w:rPr>
        <w:drawing>
          <wp:inline distT="0" distB="0" distL="0" distR="0" wp14:anchorId="7D3F0F37" wp14:editId="7737A27E">
            <wp:extent cx="580390" cy="7232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48D" w:rsidRPr="00E11914" w:rsidRDefault="006C4999" w:rsidP="00E11914">
      <w:pPr>
        <w:ind w:right="-1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ab/>
      </w:r>
      <w:r w:rsidR="00E11914">
        <w:rPr>
          <w:rFonts w:ascii="PT Astra Serif" w:eastAsia="Calibri" w:hAnsi="PT Astra Serif"/>
          <w:sz w:val="24"/>
          <w:szCs w:val="24"/>
          <w:lang w:eastAsia="en-US"/>
        </w:rPr>
        <w:tab/>
      </w:r>
    </w:p>
    <w:p w:rsidR="0084148D" w:rsidRPr="0084148D" w:rsidRDefault="0084148D" w:rsidP="0084148D">
      <w:pPr>
        <w:keepNext/>
        <w:ind w:right="-1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84148D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84148D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округа-Югры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84148D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84148D" w:rsidRPr="0084148D" w:rsidRDefault="0084148D" w:rsidP="0084148D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84148D" w:rsidRPr="0084148D" w:rsidRDefault="0084148D" w:rsidP="0084148D">
      <w:pPr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5"/>
      </w:tblGrid>
      <w:tr w:rsidR="0084148D" w:rsidRPr="0084148D" w:rsidTr="00997CD6">
        <w:trPr>
          <w:trHeight w:val="227"/>
        </w:trPr>
        <w:tc>
          <w:tcPr>
            <w:tcW w:w="2563" w:type="pct"/>
          </w:tcPr>
          <w:p w:rsidR="0084148D" w:rsidRPr="0084148D" w:rsidRDefault="0084148D" w:rsidP="0084148D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от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[</w:t>
            </w: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Дата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</w:tcPr>
          <w:p w:rsidR="0084148D" w:rsidRPr="0084148D" w:rsidRDefault="0084148D" w:rsidP="0084148D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№ [Номер документа]</w:t>
            </w:r>
          </w:p>
        </w:tc>
      </w:tr>
    </w:tbl>
    <w:p w:rsidR="0084148D" w:rsidRPr="0084148D" w:rsidRDefault="0084148D" w:rsidP="00CB05D1">
      <w:pPr>
        <w:contextualSpacing/>
        <w:rPr>
          <w:rFonts w:ascii="PT Astra Serif" w:eastAsia="Calibri" w:hAnsi="PT Astra Serif"/>
          <w:sz w:val="28"/>
          <w:szCs w:val="28"/>
          <w:lang w:val="en-US" w:eastAsia="en-US"/>
        </w:rPr>
      </w:pPr>
    </w:p>
    <w:p w:rsidR="00A41928" w:rsidRPr="00865C55" w:rsidRDefault="00A41928" w:rsidP="00CB05D1">
      <w:pPr>
        <w:rPr>
          <w:rFonts w:ascii="PT Astra Serif" w:eastAsia="Calibri" w:hAnsi="PT Astra Serif"/>
          <w:sz w:val="28"/>
          <w:szCs w:val="16"/>
          <w:lang w:eastAsia="en-US"/>
        </w:rPr>
      </w:pPr>
    </w:p>
    <w:p w:rsidR="00A44F85" w:rsidRDefault="00A44F85" w:rsidP="00CB05D1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8D506D" w:rsidRPr="008D506D" w:rsidRDefault="008D506D" w:rsidP="008D506D">
      <w:pPr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О внесении изменений </w:t>
      </w:r>
      <w:r w:rsidRPr="008D506D">
        <w:rPr>
          <w:rFonts w:ascii="PT Astra Serif" w:eastAsia="Calibri" w:hAnsi="PT Astra Serif"/>
          <w:sz w:val="28"/>
          <w:szCs w:val="28"/>
          <w:lang w:eastAsia="en-US"/>
        </w:rPr>
        <w:t xml:space="preserve">в </w:t>
      </w:r>
      <w:r>
        <w:rPr>
          <w:rFonts w:ascii="PT Astra Serif" w:eastAsia="Calibri" w:hAnsi="PT Astra Serif"/>
          <w:sz w:val="28"/>
          <w:szCs w:val="28"/>
          <w:lang w:eastAsia="en-US"/>
        </w:rPr>
        <w:t>постановление</w:t>
      </w:r>
      <w:r w:rsidRPr="008D506D">
        <w:rPr>
          <w:rFonts w:ascii="PT Astra Serif" w:eastAsia="Calibri" w:hAnsi="PT Astra Serif"/>
          <w:sz w:val="28"/>
          <w:szCs w:val="28"/>
          <w:lang w:eastAsia="en-US"/>
        </w:rPr>
        <w:t xml:space="preserve"> администрации </w:t>
      </w:r>
    </w:p>
    <w:p w:rsidR="008D506D" w:rsidRDefault="008D506D" w:rsidP="004E2A8B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8D506D">
        <w:rPr>
          <w:rFonts w:ascii="PT Astra Serif" w:eastAsia="Calibri" w:hAnsi="PT Astra Serif"/>
          <w:sz w:val="28"/>
          <w:szCs w:val="28"/>
          <w:lang w:eastAsia="en-US"/>
        </w:rPr>
        <w:t>города Югорска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от 11.03.2026 № 384-13-п «</w:t>
      </w:r>
      <w:r w:rsidR="00D01958" w:rsidRPr="00E92295">
        <w:rPr>
          <w:rFonts w:ascii="PT Astra Serif" w:eastAsia="Calibri" w:hAnsi="PT Astra Serif"/>
          <w:sz w:val="28"/>
          <w:szCs w:val="28"/>
          <w:lang w:eastAsia="en-US"/>
        </w:rPr>
        <w:t xml:space="preserve">Об утверждении </w:t>
      </w:r>
    </w:p>
    <w:p w:rsidR="008D506D" w:rsidRDefault="00D01958" w:rsidP="004E2A8B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E92295">
        <w:rPr>
          <w:rFonts w:ascii="PT Astra Serif" w:eastAsia="Calibri" w:hAnsi="PT Astra Serif"/>
          <w:sz w:val="28"/>
          <w:szCs w:val="28"/>
          <w:lang w:eastAsia="en-US"/>
        </w:rPr>
        <w:t xml:space="preserve">Перечня должностей муниципальной службы в администрации </w:t>
      </w:r>
    </w:p>
    <w:p w:rsidR="008D506D" w:rsidRDefault="00D01958" w:rsidP="004E2A8B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E92295">
        <w:rPr>
          <w:rFonts w:ascii="PT Astra Serif" w:eastAsia="Calibri" w:hAnsi="PT Astra Serif"/>
          <w:sz w:val="28"/>
          <w:szCs w:val="28"/>
          <w:lang w:eastAsia="en-US"/>
        </w:rPr>
        <w:t xml:space="preserve">города Югорска, при назначении на которые граждане </w:t>
      </w:r>
      <w:r w:rsidR="008D506D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E92295">
        <w:rPr>
          <w:rFonts w:ascii="PT Astra Serif" w:eastAsia="Calibri" w:hAnsi="PT Astra Serif"/>
          <w:sz w:val="28"/>
          <w:szCs w:val="28"/>
          <w:lang w:eastAsia="en-US"/>
        </w:rPr>
        <w:t xml:space="preserve">и </w:t>
      </w:r>
    </w:p>
    <w:p w:rsidR="007E6660" w:rsidRDefault="00D01958" w:rsidP="004E2A8B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E92295">
        <w:rPr>
          <w:rFonts w:ascii="PT Astra Serif" w:eastAsia="Calibri" w:hAnsi="PT Astra Serif"/>
          <w:sz w:val="28"/>
          <w:szCs w:val="28"/>
          <w:lang w:eastAsia="en-US"/>
        </w:rPr>
        <w:t xml:space="preserve">муниципальные служащие обязаны представлять </w:t>
      </w:r>
      <w:r w:rsidR="00C06B16">
        <w:rPr>
          <w:rFonts w:ascii="PT Astra Serif" w:eastAsia="Calibri" w:hAnsi="PT Astra Serif"/>
          <w:sz w:val="28"/>
          <w:szCs w:val="28"/>
          <w:lang w:eastAsia="en-US"/>
        </w:rPr>
        <w:t>с</w:t>
      </w:r>
      <w:r w:rsidR="00C06B16" w:rsidRPr="00C06B16">
        <w:rPr>
          <w:rFonts w:ascii="PT Astra Serif" w:eastAsia="Calibri" w:hAnsi="PT Astra Serif"/>
          <w:sz w:val="28"/>
          <w:szCs w:val="28"/>
          <w:lang w:eastAsia="en-US"/>
        </w:rPr>
        <w:t xml:space="preserve">ведения о </w:t>
      </w:r>
      <w:proofErr w:type="gramStart"/>
      <w:r w:rsidR="00C06B16" w:rsidRPr="00C06B16">
        <w:rPr>
          <w:rFonts w:ascii="PT Astra Serif" w:eastAsia="Calibri" w:hAnsi="PT Astra Serif"/>
          <w:sz w:val="28"/>
          <w:szCs w:val="28"/>
          <w:lang w:eastAsia="en-US"/>
        </w:rPr>
        <w:t>своих</w:t>
      </w:r>
      <w:proofErr w:type="gramEnd"/>
      <w:r w:rsidR="00C06B16" w:rsidRPr="00C06B16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</w:p>
    <w:p w:rsidR="007E6660" w:rsidRDefault="00C06B16" w:rsidP="004E2A8B">
      <w:pPr>
        <w:rPr>
          <w:rFonts w:ascii="PT Astra Serif" w:eastAsia="Calibri" w:hAnsi="PT Astra Serif"/>
          <w:sz w:val="28"/>
          <w:szCs w:val="28"/>
          <w:lang w:eastAsia="en-US"/>
        </w:rPr>
      </w:pPr>
      <w:proofErr w:type="gramStart"/>
      <w:r w:rsidRPr="00C06B16">
        <w:rPr>
          <w:rFonts w:ascii="PT Astra Serif" w:eastAsia="Calibri" w:hAnsi="PT Astra Serif"/>
          <w:sz w:val="28"/>
          <w:szCs w:val="28"/>
          <w:lang w:eastAsia="en-US"/>
        </w:rPr>
        <w:t>доходах</w:t>
      </w:r>
      <w:proofErr w:type="gramEnd"/>
      <w:r w:rsidRPr="00C06B16">
        <w:rPr>
          <w:rFonts w:ascii="PT Astra Serif" w:eastAsia="Calibri" w:hAnsi="PT Astra Serif"/>
          <w:sz w:val="28"/>
          <w:szCs w:val="28"/>
          <w:lang w:eastAsia="en-US"/>
        </w:rPr>
        <w:t xml:space="preserve">, об имуществе и обязательствах имущественного характера, </w:t>
      </w:r>
    </w:p>
    <w:p w:rsidR="008D506D" w:rsidRDefault="00C06B16" w:rsidP="00CB3090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C06B16">
        <w:rPr>
          <w:rFonts w:ascii="PT Astra Serif" w:eastAsia="Calibri" w:hAnsi="PT Astra Serif"/>
          <w:sz w:val="28"/>
          <w:szCs w:val="28"/>
          <w:lang w:eastAsia="en-US"/>
        </w:rPr>
        <w:t>а также о доходах, об имуществе и обязательствах имущественного характера своих супруги (супруга) и несовершеннолетних детей</w:t>
      </w:r>
      <w:r w:rsidR="00D01958" w:rsidRPr="00E92295">
        <w:rPr>
          <w:rFonts w:ascii="PT Astra Serif" w:eastAsia="Calibri" w:hAnsi="PT Astra Serif"/>
          <w:sz w:val="28"/>
          <w:szCs w:val="28"/>
          <w:lang w:eastAsia="en-US"/>
        </w:rPr>
        <w:t xml:space="preserve">, и при замещении </w:t>
      </w:r>
      <w:r w:rsidR="001D2F4F">
        <w:rPr>
          <w:rFonts w:ascii="PT Astra Serif" w:eastAsia="Calibri" w:hAnsi="PT Astra Serif"/>
          <w:sz w:val="28"/>
          <w:szCs w:val="28"/>
          <w:lang w:eastAsia="en-US"/>
        </w:rPr>
        <w:t>которых</w:t>
      </w:r>
      <w:r w:rsidR="00D01958" w:rsidRPr="00E92295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1D2F4F">
        <w:rPr>
          <w:rFonts w:ascii="PT Astra Serif" w:eastAsia="Calibri" w:hAnsi="PT Astra Serif"/>
          <w:sz w:val="28"/>
          <w:szCs w:val="28"/>
          <w:lang w:eastAsia="en-US"/>
        </w:rPr>
        <w:t xml:space="preserve">муниципальные служащие </w:t>
      </w:r>
      <w:r w:rsidR="00E92295" w:rsidRPr="00E92295">
        <w:rPr>
          <w:rFonts w:ascii="PT Astra Serif" w:eastAsia="Calibri" w:hAnsi="PT Astra Serif"/>
          <w:sz w:val="28"/>
          <w:szCs w:val="28"/>
          <w:lang w:eastAsia="en-US"/>
        </w:rPr>
        <w:t>администрации</w:t>
      </w:r>
      <w:r w:rsidR="001D2F4F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E92295" w:rsidRPr="00E92295">
        <w:rPr>
          <w:rFonts w:ascii="PT Astra Serif" w:eastAsia="Calibri" w:hAnsi="PT Astra Serif"/>
          <w:sz w:val="28"/>
          <w:szCs w:val="28"/>
          <w:lang w:eastAsia="en-US"/>
        </w:rPr>
        <w:t>города Югорска</w:t>
      </w:r>
      <w:r w:rsidR="00775497">
        <w:rPr>
          <w:rFonts w:ascii="PT Astra Serif" w:eastAsia="Calibri" w:hAnsi="PT Astra Serif"/>
          <w:sz w:val="28"/>
          <w:szCs w:val="28"/>
          <w:lang w:eastAsia="en-US"/>
        </w:rPr>
        <w:t>,</w:t>
      </w:r>
      <w:r w:rsidR="001D2F4F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D01958" w:rsidRPr="00E92295">
        <w:rPr>
          <w:rFonts w:ascii="PT Astra Serif" w:eastAsia="Calibri" w:hAnsi="PT Astra Serif"/>
          <w:sz w:val="28"/>
          <w:szCs w:val="28"/>
          <w:lang w:eastAsia="en-US"/>
        </w:rPr>
        <w:t xml:space="preserve">обязаны представлять </w:t>
      </w:r>
      <w:r w:rsidR="00C00583">
        <w:rPr>
          <w:rFonts w:ascii="PT Astra Serif" w:eastAsia="Calibri" w:hAnsi="PT Astra Serif"/>
          <w:sz w:val="28"/>
          <w:szCs w:val="28"/>
          <w:lang w:eastAsia="en-US"/>
        </w:rPr>
        <w:t>сведения о своих доходах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, </w:t>
      </w:r>
      <w:r w:rsidRPr="00C06B16">
        <w:rPr>
          <w:rFonts w:ascii="PT Astra Serif" w:eastAsia="Calibri" w:hAnsi="PT Astra Serif"/>
          <w:sz w:val="28"/>
          <w:szCs w:val="28"/>
          <w:lang w:eastAsia="en-US"/>
        </w:rPr>
        <w:t xml:space="preserve">об имуществе </w:t>
      </w:r>
    </w:p>
    <w:p w:rsidR="008D506D" w:rsidRDefault="00C06B16" w:rsidP="00CB3090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C06B16">
        <w:rPr>
          <w:rFonts w:ascii="PT Astra Serif" w:eastAsia="Calibri" w:hAnsi="PT Astra Serif"/>
          <w:sz w:val="28"/>
          <w:szCs w:val="28"/>
          <w:lang w:eastAsia="en-US"/>
        </w:rPr>
        <w:t xml:space="preserve">и </w:t>
      </w:r>
      <w:proofErr w:type="gramStart"/>
      <w:r w:rsidRPr="00C06B16">
        <w:rPr>
          <w:rFonts w:ascii="PT Astra Serif" w:eastAsia="Calibri" w:hAnsi="PT Astra Serif"/>
          <w:sz w:val="28"/>
          <w:szCs w:val="28"/>
          <w:lang w:eastAsia="en-US"/>
        </w:rPr>
        <w:t>обязательствах</w:t>
      </w:r>
      <w:proofErr w:type="gramEnd"/>
      <w:r w:rsidRPr="00C06B16">
        <w:rPr>
          <w:rFonts w:ascii="PT Astra Serif" w:eastAsia="Calibri" w:hAnsi="PT Astra Serif"/>
          <w:sz w:val="28"/>
          <w:szCs w:val="28"/>
          <w:lang w:eastAsia="en-US"/>
        </w:rPr>
        <w:t xml:space="preserve"> имущественного характера, а также о доходах,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расходах, </w:t>
      </w:r>
    </w:p>
    <w:p w:rsidR="000D3C0D" w:rsidRPr="001D2F4F" w:rsidRDefault="00C06B16" w:rsidP="00CB3090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C06B16">
        <w:rPr>
          <w:rFonts w:ascii="PT Astra Serif" w:eastAsia="Calibri" w:hAnsi="PT Astra Serif"/>
          <w:sz w:val="28"/>
          <w:szCs w:val="28"/>
          <w:lang w:eastAsia="en-US"/>
        </w:rPr>
        <w:t>об имуществе и обязательствах имущественного характера своих супруги (супруга) и несовершеннолетних детей</w:t>
      </w:r>
      <w:r w:rsidR="00CB3090" w:rsidRPr="00CB3090">
        <w:t xml:space="preserve"> </w:t>
      </w:r>
      <w:r w:rsidR="00CB3090" w:rsidRPr="00CB3090">
        <w:rPr>
          <w:rFonts w:ascii="PT Astra Serif" w:eastAsia="Calibri" w:hAnsi="PT Astra Serif"/>
          <w:sz w:val="28"/>
          <w:szCs w:val="28"/>
          <w:lang w:eastAsia="en-US"/>
        </w:rPr>
        <w:t>в случае возникновения основа</w:t>
      </w:r>
      <w:r w:rsidR="00CB3090">
        <w:rPr>
          <w:rFonts w:ascii="PT Astra Serif" w:eastAsia="Calibri" w:hAnsi="PT Astra Serif"/>
          <w:sz w:val="28"/>
          <w:szCs w:val="28"/>
          <w:lang w:eastAsia="en-US"/>
        </w:rPr>
        <w:t>ний для представления сведений о расходах</w:t>
      </w:r>
      <w:r w:rsidR="008D506D">
        <w:rPr>
          <w:rFonts w:ascii="PT Astra Serif" w:eastAsia="Calibri" w:hAnsi="PT Astra Serif"/>
          <w:sz w:val="28"/>
          <w:szCs w:val="28"/>
          <w:lang w:eastAsia="en-US"/>
        </w:rPr>
        <w:t>»</w:t>
      </w:r>
    </w:p>
    <w:p w:rsidR="000D3C0D" w:rsidRPr="0084148D" w:rsidRDefault="000D3C0D" w:rsidP="00CB05D1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Default="0084148D" w:rsidP="00CB05D1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3234A2" w:rsidRPr="0034203E" w:rsidRDefault="00835CDB" w:rsidP="00C674AD">
      <w:pPr>
        <w:spacing w:line="23" w:lineRule="atLeast"/>
        <w:ind w:firstLine="709"/>
        <w:jc w:val="both"/>
        <w:rPr>
          <w:rStyle w:val="FontStyle23"/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 с</w:t>
      </w:r>
      <w:r w:rsidR="006C4999">
        <w:rPr>
          <w:rFonts w:ascii="PT Astra Serif" w:hAnsi="PT Astra Serif"/>
          <w:sz w:val="28"/>
          <w:szCs w:val="28"/>
        </w:rPr>
        <w:t xml:space="preserve"> </w:t>
      </w:r>
      <w:r w:rsidR="006C4999" w:rsidRPr="006C4999">
        <w:rPr>
          <w:rFonts w:ascii="PT Astra Serif" w:hAnsi="PT Astra Serif"/>
          <w:sz w:val="28"/>
          <w:szCs w:val="28"/>
        </w:rPr>
        <w:t>Федеральным законом от 02.03.2007 № 25-ФЗ «О муниципальной службе в Российской Федерации»</w:t>
      </w:r>
      <w:r w:rsidR="006C4999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 xml:space="preserve">распоряжением </w:t>
      </w:r>
      <w:r w:rsidR="00245779">
        <w:rPr>
          <w:rFonts w:ascii="PT Astra Serif" w:hAnsi="PT Astra Serif"/>
          <w:sz w:val="28"/>
          <w:szCs w:val="28"/>
        </w:rPr>
        <w:t xml:space="preserve"> администрации города Югорска</w:t>
      </w:r>
      <w:r>
        <w:rPr>
          <w:rFonts w:ascii="PT Astra Serif" w:hAnsi="PT Astra Serif"/>
          <w:sz w:val="28"/>
          <w:szCs w:val="28"/>
        </w:rPr>
        <w:t xml:space="preserve"> от </w:t>
      </w:r>
      <w:r w:rsidR="00E31D16">
        <w:rPr>
          <w:rFonts w:ascii="PT Astra Serif" w:hAnsi="PT Astra Serif"/>
          <w:sz w:val="28"/>
          <w:szCs w:val="28"/>
        </w:rPr>
        <w:t>21</w:t>
      </w:r>
      <w:r>
        <w:rPr>
          <w:rFonts w:ascii="PT Astra Serif" w:hAnsi="PT Astra Serif"/>
          <w:sz w:val="28"/>
          <w:szCs w:val="28"/>
        </w:rPr>
        <w:t>.</w:t>
      </w:r>
      <w:r w:rsidR="00E31D16">
        <w:rPr>
          <w:rFonts w:ascii="PT Astra Serif" w:hAnsi="PT Astra Serif"/>
          <w:sz w:val="28"/>
          <w:szCs w:val="28"/>
        </w:rPr>
        <w:t>07</w:t>
      </w:r>
      <w:r>
        <w:rPr>
          <w:rFonts w:ascii="PT Astra Serif" w:hAnsi="PT Astra Serif"/>
          <w:sz w:val="28"/>
          <w:szCs w:val="28"/>
        </w:rPr>
        <w:t xml:space="preserve">.2026 № </w:t>
      </w:r>
      <w:r w:rsidR="00E31D16">
        <w:rPr>
          <w:rFonts w:ascii="PT Astra Serif" w:hAnsi="PT Astra Serif"/>
          <w:sz w:val="28"/>
          <w:szCs w:val="28"/>
        </w:rPr>
        <w:t>399</w:t>
      </w:r>
      <w:r>
        <w:rPr>
          <w:rFonts w:ascii="PT Astra Serif" w:hAnsi="PT Astra Serif"/>
          <w:sz w:val="28"/>
          <w:szCs w:val="28"/>
        </w:rPr>
        <w:t>-13-р «О внесении изменений в распоряжение администрации города Югорска от 29.12.2025 № 695-13-р «Об утверждении штатного расписания администрации города Югорска на 2026 год»</w:t>
      </w:r>
      <w:r w:rsidR="003234A2" w:rsidRPr="009F2D7F">
        <w:rPr>
          <w:rFonts w:ascii="PT Astra Serif" w:hAnsi="PT Astra Serif"/>
          <w:sz w:val="28"/>
          <w:szCs w:val="28"/>
        </w:rPr>
        <w:t>:</w:t>
      </w:r>
    </w:p>
    <w:p w:rsidR="008D506D" w:rsidRDefault="0070564B" w:rsidP="006C4999">
      <w:pPr>
        <w:suppressAutoHyphens w:val="0"/>
        <w:spacing w:line="23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Style w:val="FontStyle23"/>
          <w:rFonts w:ascii="PT Astra Serif" w:hAnsi="PT Astra Serif"/>
          <w:sz w:val="28"/>
          <w:szCs w:val="28"/>
        </w:rPr>
        <w:t xml:space="preserve">1. </w:t>
      </w:r>
      <w:proofErr w:type="gramStart"/>
      <w:r w:rsidR="008D506D" w:rsidRPr="008D506D">
        <w:rPr>
          <w:rStyle w:val="FontStyle23"/>
          <w:rFonts w:ascii="PT Astra Serif" w:hAnsi="PT Astra Serif"/>
          <w:sz w:val="28"/>
          <w:szCs w:val="28"/>
        </w:rPr>
        <w:t xml:space="preserve">Внести в </w:t>
      </w:r>
      <w:r w:rsidR="006C4999">
        <w:rPr>
          <w:rStyle w:val="FontStyle23"/>
          <w:rFonts w:ascii="PT Astra Serif" w:hAnsi="PT Astra Serif"/>
          <w:sz w:val="28"/>
          <w:szCs w:val="28"/>
        </w:rPr>
        <w:t>приложение к постановлению</w:t>
      </w:r>
      <w:r w:rsidR="008D506D" w:rsidRPr="008D506D">
        <w:rPr>
          <w:rStyle w:val="FontStyle23"/>
          <w:rFonts w:ascii="PT Astra Serif" w:hAnsi="PT Astra Serif"/>
          <w:sz w:val="28"/>
          <w:szCs w:val="28"/>
        </w:rPr>
        <w:t xml:space="preserve"> администрации города Югорска от 11.03.2</w:t>
      </w:r>
      <w:r w:rsidR="008D506D">
        <w:rPr>
          <w:rStyle w:val="FontStyle23"/>
          <w:rFonts w:ascii="PT Astra Serif" w:hAnsi="PT Astra Serif"/>
          <w:sz w:val="28"/>
          <w:szCs w:val="28"/>
        </w:rPr>
        <w:t xml:space="preserve">026 № 384-13-п «Об утверждении  </w:t>
      </w:r>
      <w:r w:rsidR="008D506D" w:rsidRPr="008D506D">
        <w:rPr>
          <w:rStyle w:val="FontStyle23"/>
          <w:rFonts w:ascii="PT Astra Serif" w:hAnsi="PT Astra Serif"/>
          <w:sz w:val="28"/>
          <w:szCs w:val="28"/>
        </w:rPr>
        <w:t>Перечня должностей муници</w:t>
      </w:r>
      <w:r w:rsidR="008D506D">
        <w:rPr>
          <w:rStyle w:val="FontStyle23"/>
          <w:rFonts w:ascii="PT Astra Serif" w:hAnsi="PT Astra Serif"/>
          <w:sz w:val="28"/>
          <w:szCs w:val="28"/>
        </w:rPr>
        <w:t xml:space="preserve">пальной службы в администрации  </w:t>
      </w:r>
      <w:r w:rsidR="008D506D" w:rsidRPr="008D506D">
        <w:rPr>
          <w:rStyle w:val="FontStyle23"/>
          <w:rFonts w:ascii="PT Astra Serif" w:hAnsi="PT Astra Serif"/>
          <w:sz w:val="28"/>
          <w:szCs w:val="28"/>
        </w:rPr>
        <w:t>города Югорска, при назначении</w:t>
      </w:r>
      <w:r w:rsidR="008D506D">
        <w:rPr>
          <w:rStyle w:val="FontStyle23"/>
          <w:rFonts w:ascii="PT Astra Serif" w:hAnsi="PT Astra Serif"/>
          <w:sz w:val="28"/>
          <w:szCs w:val="28"/>
        </w:rPr>
        <w:t xml:space="preserve"> на которые граждане  и  </w:t>
      </w:r>
      <w:r w:rsidR="008D506D" w:rsidRPr="008D506D">
        <w:rPr>
          <w:rStyle w:val="FontStyle23"/>
          <w:rFonts w:ascii="PT Astra Serif" w:hAnsi="PT Astra Serif"/>
          <w:sz w:val="28"/>
          <w:szCs w:val="28"/>
        </w:rPr>
        <w:t>муниципальные служащие обязаны</w:t>
      </w:r>
      <w:r w:rsidR="008D506D">
        <w:rPr>
          <w:rStyle w:val="FontStyle23"/>
          <w:rFonts w:ascii="PT Astra Serif" w:hAnsi="PT Astra Serif"/>
          <w:sz w:val="28"/>
          <w:szCs w:val="28"/>
        </w:rPr>
        <w:t xml:space="preserve"> представлять сведения о своих  </w:t>
      </w:r>
      <w:r w:rsidR="008D506D" w:rsidRPr="008D506D">
        <w:rPr>
          <w:rStyle w:val="FontStyle23"/>
          <w:rFonts w:ascii="PT Astra Serif" w:hAnsi="PT Astra Serif"/>
          <w:sz w:val="28"/>
          <w:szCs w:val="28"/>
        </w:rPr>
        <w:t>доходах, об имуществе и обязательс</w:t>
      </w:r>
      <w:r w:rsidR="008D506D">
        <w:rPr>
          <w:rStyle w:val="FontStyle23"/>
          <w:rFonts w:ascii="PT Astra Serif" w:hAnsi="PT Astra Serif"/>
          <w:sz w:val="28"/>
          <w:szCs w:val="28"/>
        </w:rPr>
        <w:t xml:space="preserve">твах имущественного характера,  </w:t>
      </w:r>
      <w:r w:rsidR="008D506D" w:rsidRPr="008D506D">
        <w:rPr>
          <w:rStyle w:val="FontStyle23"/>
          <w:rFonts w:ascii="PT Astra Serif" w:hAnsi="PT Astra Serif"/>
          <w:sz w:val="28"/>
          <w:szCs w:val="28"/>
        </w:rPr>
        <w:t xml:space="preserve">а также о доходах, об имуществе и обязательствах имущественного характера своих супруги (супруга) и несовершеннолетних </w:t>
      </w:r>
      <w:r w:rsidR="008D506D" w:rsidRPr="008D506D">
        <w:rPr>
          <w:rStyle w:val="FontStyle23"/>
          <w:rFonts w:ascii="PT Astra Serif" w:hAnsi="PT Astra Serif"/>
          <w:sz w:val="28"/>
          <w:szCs w:val="28"/>
        </w:rPr>
        <w:lastRenderedPageBreak/>
        <w:t>детей, и при замещении</w:t>
      </w:r>
      <w:proofErr w:type="gramEnd"/>
      <w:r w:rsidR="008D506D" w:rsidRPr="008D506D">
        <w:rPr>
          <w:rStyle w:val="FontStyle23"/>
          <w:rFonts w:ascii="PT Astra Serif" w:hAnsi="PT Astra Serif"/>
          <w:sz w:val="28"/>
          <w:szCs w:val="28"/>
        </w:rPr>
        <w:t xml:space="preserve"> </w:t>
      </w:r>
      <w:proofErr w:type="gramStart"/>
      <w:r w:rsidR="008D506D" w:rsidRPr="008D506D">
        <w:rPr>
          <w:rStyle w:val="FontStyle23"/>
          <w:rFonts w:ascii="PT Astra Serif" w:hAnsi="PT Astra Serif"/>
          <w:sz w:val="28"/>
          <w:szCs w:val="28"/>
        </w:rPr>
        <w:t xml:space="preserve">которых муниципальные служащие администрации города Югорска, обязаны представлять сведения о своих доходах, об имуществе </w:t>
      </w:r>
      <w:r w:rsidR="008D506D">
        <w:rPr>
          <w:rStyle w:val="FontStyle23"/>
          <w:rFonts w:ascii="PT Astra Serif" w:hAnsi="PT Astra Serif"/>
          <w:sz w:val="28"/>
          <w:szCs w:val="28"/>
        </w:rPr>
        <w:t xml:space="preserve"> </w:t>
      </w:r>
      <w:r w:rsidR="008D506D" w:rsidRPr="008D506D">
        <w:rPr>
          <w:rStyle w:val="FontStyle23"/>
          <w:rFonts w:ascii="PT Astra Serif" w:hAnsi="PT Astra Serif"/>
          <w:sz w:val="28"/>
          <w:szCs w:val="28"/>
        </w:rPr>
        <w:t>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 возникновения оснований для представления сведений о расходах»</w:t>
      </w:r>
      <w:r w:rsidR="00F16C3C">
        <w:rPr>
          <w:rStyle w:val="FontStyle23"/>
          <w:rFonts w:ascii="PT Astra Serif" w:hAnsi="PT Astra Serif"/>
          <w:sz w:val="28"/>
          <w:szCs w:val="28"/>
        </w:rPr>
        <w:t xml:space="preserve"> (с изменени</w:t>
      </w:r>
      <w:r>
        <w:rPr>
          <w:rStyle w:val="FontStyle23"/>
          <w:rFonts w:ascii="PT Astra Serif" w:hAnsi="PT Astra Serif"/>
          <w:sz w:val="28"/>
          <w:szCs w:val="28"/>
        </w:rPr>
        <w:t>ем</w:t>
      </w:r>
      <w:r w:rsidR="00F16C3C">
        <w:rPr>
          <w:rStyle w:val="FontStyle23"/>
          <w:rFonts w:ascii="PT Astra Serif" w:hAnsi="PT Astra Serif"/>
          <w:sz w:val="28"/>
          <w:szCs w:val="28"/>
        </w:rPr>
        <w:t xml:space="preserve"> от </w:t>
      </w:r>
      <w:r w:rsidR="00D965E8">
        <w:rPr>
          <w:rStyle w:val="FontStyle23"/>
          <w:rFonts w:ascii="PT Astra Serif" w:hAnsi="PT Astra Serif"/>
          <w:sz w:val="28"/>
          <w:szCs w:val="28"/>
        </w:rPr>
        <w:t xml:space="preserve">16.04.2026 № </w:t>
      </w:r>
      <w:r>
        <w:rPr>
          <w:rStyle w:val="FontStyle23"/>
          <w:rFonts w:ascii="PT Astra Serif" w:hAnsi="PT Astra Serif"/>
          <w:sz w:val="28"/>
          <w:szCs w:val="28"/>
        </w:rPr>
        <w:t>641-13-п)</w:t>
      </w:r>
      <w:r w:rsidR="00D965E8">
        <w:rPr>
          <w:rStyle w:val="FontStyle23"/>
          <w:rFonts w:ascii="PT Astra Serif" w:hAnsi="PT Astra Serif"/>
          <w:sz w:val="28"/>
          <w:szCs w:val="28"/>
        </w:rPr>
        <w:t xml:space="preserve"> </w:t>
      </w:r>
      <w:r w:rsidR="008D506D" w:rsidRPr="008D506D">
        <w:rPr>
          <w:rStyle w:val="FontStyle23"/>
          <w:rFonts w:ascii="PT Astra Serif" w:hAnsi="PT Astra Serif"/>
          <w:sz w:val="28"/>
          <w:szCs w:val="28"/>
        </w:rPr>
        <w:t>следующие изменения:</w:t>
      </w:r>
      <w:proofErr w:type="gramEnd"/>
    </w:p>
    <w:p w:rsidR="00FF08AC" w:rsidRPr="00FF08AC" w:rsidRDefault="006C4999" w:rsidP="00FF08AC">
      <w:pPr>
        <w:suppressAutoHyphens w:val="0"/>
        <w:spacing w:line="23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</w:t>
      </w:r>
      <w:r w:rsidR="008D506D">
        <w:rPr>
          <w:rFonts w:ascii="PT Astra Serif" w:hAnsi="PT Astra Serif"/>
          <w:sz w:val="28"/>
          <w:szCs w:val="28"/>
        </w:rPr>
        <w:t xml:space="preserve"> </w:t>
      </w:r>
      <w:r w:rsidR="000E6B88">
        <w:rPr>
          <w:rFonts w:ascii="PT Astra Serif" w:hAnsi="PT Astra Serif"/>
          <w:sz w:val="28"/>
          <w:szCs w:val="28"/>
        </w:rPr>
        <w:t>П</w:t>
      </w:r>
      <w:r>
        <w:rPr>
          <w:rFonts w:ascii="PT Astra Serif" w:hAnsi="PT Astra Serif"/>
          <w:sz w:val="28"/>
          <w:szCs w:val="28"/>
        </w:rPr>
        <w:t>ункт</w:t>
      </w:r>
      <w:r w:rsidR="00FF08AC" w:rsidRPr="00FF08AC">
        <w:rPr>
          <w:rFonts w:ascii="PT Astra Serif" w:hAnsi="PT Astra Serif"/>
          <w:sz w:val="28"/>
          <w:szCs w:val="28"/>
        </w:rPr>
        <w:t xml:space="preserve"> </w:t>
      </w:r>
      <w:r w:rsidR="00F16C3C">
        <w:rPr>
          <w:rFonts w:ascii="PT Astra Serif" w:hAnsi="PT Astra Serif"/>
          <w:sz w:val="28"/>
          <w:szCs w:val="28"/>
        </w:rPr>
        <w:t>2</w:t>
      </w:r>
      <w:r w:rsidR="00FF08AC" w:rsidRPr="00FF08AC">
        <w:rPr>
          <w:rFonts w:ascii="PT Astra Serif" w:hAnsi="PT Astra Serif"/>
          <w:sz w:val="28"/>
          <w:szCs w:val="28"/>
        </w:rPr>
        <w:t xml:space="preserve"> дополнить абза</w:t>
      </w:r>
      <w:r w:rsidR="00F16C3C">
        <w:rPr>
          <w:rFonts w:ascii="PT Astra Serif" w:hAnsi="PT Astra Serif"/>
          <w:sz w:val="28"/>
          <w:szCs w:val="28"/>
        </w:rPr>
        <w:t>цем</w:t>
      </w:r>
      <w:r w:rsidR="00FF08AC" w:rsidRPr="00FF08AC">
        <w:rPr>
          <w:rFonts w:ascii="PT Astra Serif" w:hAnsi="PT Astra Serif"/>
          <w:sz w:val="28"/>
          <w:szCs w:val="28"/>
        </w:rPr>
        <w:t xml:space="preserve"> </w:t>
      </w:r>
      <w:bookmarkStart w:id="0" w:name="_GoBack"/>
      <w:bookmarkEnd w:id="0"/>
      <w:r w:rsidR="00FF08AC" w:rsidRPr="00FF08AC">
        <w:rPr>
          <w:rFonts w:ascii="PT Astra Serif" w:hAnsi="PT Astra Serif"/>
          <w:sz w:val="28"/>
          <w:szCs w:val="28"/>
        </w:rPr>
        <w:t>следующего содержания:</w:t>
      </w:r>
    </w:p>
    <w:p w:rsidR="00FF08AC" w:rsidRPr="00FF08AC" w:rsidRDefault="00FF08AC" w:rsidP="00FF08AC">
      <w:pPr>
        <w:suppressAutoHyphens w:val="0"/>
        <w:spacing w:line="23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FF08AC">
        <w:rPr>
          <w:rFonts w:ascii="PT Astra Serif" w:hAnsi="PT Astra Serif"/>
          <w:sz w:val="28"/>
          <w:szCs w:val="28"/>
        </w:rPr>
        <w:t>«</w:t>
      </w:r>
      <w:r w:rsidR="00F16C3C">
        <w:rPr>
          <w:rFonts w:ascii="PT Astra Serif" w:hAnsi="PT Astra Serif"/>
          <w:sz w:val="28"/>
          <w:szCs w:val="28"/>
        </w:rPr>
        <w:t>Заместитель начальника управления контроля</w:t>
      </w:r>
      <w:proofErr w:type="gramStart"/>
      <w:r w:rsidR="00F16C3C">
        <w:rPr>
          <w:rFonts w:ascii="PT Astra Serif" w:hAnsi="PT Astra Serif"/>
          <w:sz w:val="28"/>
          <w:szCs w:val="28"/>
        </w:rPr>
        <w:t>.».</w:t>
      </w:r>
      <w:proofErr w:type="gramEnd"/>
    </w:p>
    <w:p w:rsidR="003E7EBE" w:rsidRDefault="003E7EBE" w:rsidP="00FF08AC">
      <w:pPr>
        <w:suppressAutoHyphens w:val="0"/>
        <w:spacing w:line="23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</w:t>
      </w:r>
      <w:r w:rsidR="00FF08AC" w:rsidRPr="00FF08AC">
        <w:t xml:space="preserve"> </w:t>
      </w:r>
      <w:r w:rsidR="006C4999">
        <w:rPr>
          <w:rFonts w:ascii="PT Astra Serif" w:hAnsi="PT Astra Serif"/>
          <w:sz w:val="28"/>
          <w:szCs w:val="28"/>
        </w:rPr>
        <w:t>А</w:t>
      </w:r>
      <w:r w:rsidR="00F16C3C">
        <w:rPr>
          <w:rFonts w:ascii="PT Astra Serif" w:hAnsi="PT Astra Serif"/>
          <w:sz w:val="28"/>
          <w:szCs w:val="28"/>
        </w:rPr>
        <w:t>бзац</w:t>
      </w:r>
      <w:r w:rsidR="00FF08AC" w:rsidRPr="00FF08AC">
        <w:rPr>
          <w:rFonts w:ascii="PT Astra Serif" w:hAnsi="PT Astra Serif"/>
          <w:sz w:val="28"/>
          <w:szCs w:val="28"/>
        </w:rPr>
        <w:t xml:space="preserve"> </w:t>
      </w:r>
      <w:r w:rsidR="00F16C3C">
        <w:rPr>
          <w:rFonts w:ascii="PT Astra Serif" w:hAnsi="PT Astra Serif"/>
          <w:sz w:val="28"/>
          <w:szCs w:val="28"/>
        </w:rPr>
        <w:t xml:space="preserve">пятнадцатый </w:t>
      </w:r>
      <w:r w:rsidR="00FF08AC">
        <w:rPr>
          <w:rFonts w:ascii="PT Astra Serif" w:hAnsi="PT Astra Serif"/>
          <w:sz w:val="28"/>
          <w:szCs w:val="28"/>
        </w:rPr>
        <w:t xml:space="preserve">пункта </w:t>
      </w:r>
      <w:r w:rsidR="00F16C3C">
        <w:rPr>
          <w:rFonts w:ascii="PT Astra Serif" w:hAnsi="PT Astra Serif"/>
          <w:sz w:val="28"/>
          <w:szCs w:val="28"/>
        </w:rPr>
        <w:t>5</w:t>
      </w:r>
      <w:r w:rsidR="00FF08AC">
        <w:rPr>
          <w:rFonts w:ascii="PT Astra Serif" w:hAnsi="PT Astra Serif"/>
          <w:sz w:val="28"/>
          <w:szCs w:val="28"/>
        </w:rPr>
        <w:t xml:space="preserve"> </w:t>
      </w:r>
      <w:r w:rsidR="006C4999">
        <w:rPr>
          <w:rFonts w:ascii="PT Astra Serif" w:hAnsi="PT Astra Serif"/>
          <w:sz w:val="28"/>
          <w:szCs w:val="28"/>
        </w:rPr>
        <w:t xml:space="preserve">признать </w:t>
      </w:r>
      <w:r w:rsidR="00F16C3C">
        <w:rPr>
          <w:rFonts w:ascii="PT Astra Serif" w:hAnsi="PT Astra Serif"/>
          <w:sz w:val="28"/>
          <w:szCs w:val="28"/>
        </w:rPr>
        <w:t>утратившим</w:t>
      </w:r>
      <w:r w:rsidR="006C4999">
        <w:rPr>
          <w:rFonts w:ascii="PT Astra Serif" w:hAnsi="PT Astra Serif"/>
          <w:sz w:val="28"/>
          <w:szCs w:val="28"/>
        </w:rPr>
        <w:t xml:space="preserve"> силу</w:t>
      </w:r>
      <w:r w:rsidR="00FF08AC">
        <w:rPr>
          <w:rFonts w:ascii="PT Astra Serif" w:hAnsi="PT Astra Serif"/>
          <w:sz w:val="28"/>
          <w:szCs w:val="28"/>
        </w:rPr>
        <w:t>.</w:t>
      </w:r>
    </w:p>
    <w:p w:rsidR="007E6660" w:rsidRPr="007E6660" w:rsidRDefault="007E6660" w:rsidP="00C674AD">
      <w:pPr>
        <w:tabs>
          <w:tab w:val="left" w:pos="709"/>
        </w:tabs>
        <w:spacing w:line="23" w:lineRule="atLeast"/>
        <w:jc w:val="both"/>
        <w:rPr>
          <w:rFonts w:ascii="PT Astra Serif" w:hAnsi="PT Astra Serif"/>
          <w:sz w:val="28"/>
          <w:szCs w:val="28"/>
        </w:rPr>
      </w:pPr>
      <w:r w:rsidRPr="007E6660">
        <w:rPr>
          <w:rFonts w:ascii="PT Astra Serif" w:hAnsi="PT Astra Serif"/>
          <w:sz w:val="28"/>
          <w:szCs w:val="28"/>
        </w:rPr>
        <w:tab/>
        <w:t>2. Опубликовать настоящее постановление в официальном</w:t>
      </w:r>
      <w:r w:rsidR="006C4999">
        <w:rPr>
          <w:rFonts w:ascii="PT Astra Serif" w:hAnsi="PT Astra Serif"/>
          <w:sz w:val="28"/>
          <w:szCs w:val="28"/>
        </w:rPr>
        <w:t xml:space="preserve"> сетевом издании города Югорска и</w:t>
      </w:r>
      <w:r w:rsidRPr="007E6660">
        <w:rPr>
          <w:rFonts w:ascii="PT Astra Serif" w:hAnsi="PT Astra Serif"/>
          <w:sz w:val="28"/>
          <w:szCs w:val="28"/>
        </w:rPr>
        <w:t xml:space="preserve"> разместить на официальном сайте органов местного самоуправления города Югорска.</w:t>
      </w:r>
    </w:p>
    <w:p w:rsidR="00856243" w:rsidRDefault="007E6660" w:rsidP="00FF08AC">
      <w:pPr>
        <w:tabs>
          <w:tab w:val="left" w:pos="709"/>
        </w:tabs>
        <w:spacing w:line="23" w:lineRule="atLeast"/>
        <w:jc w:val="both"/>
        <w:rPr>
          <w:rFonts w:ascii="PT Astra Serif" w:eastAsia="Calibri" w:hAnsi="PT Astra Serif"/>
          <w:sz w:val="28"/>
          <w:szCs w:val="26"/>
          <w:lang w:eastAsia="en-US"/>
        </w:rPr>
      </w:pPr>
      <w:r w:rsidRPr="007E6660">
        <w:rPr>
          <w:rFonts w:ascii="PT Astra Serif" w:hAnsi="PT Astra Serif"/>
          <w:sz w:val="28"/>
          <w:szCs w:val="28"/>
        </w:rPr>
        <w:tab/>
        <w:t xml:space="preserve">3. Настоящее постановление вступает в силу после его официального опубликования и распространяется на правоотношения, возникшие с </w:t>
      </w:r>
      <w:r w:rsidR="00F16C3C">
        <w:rPr>
          <w:rFonts w:ascii="PT Astra Serif" w:hAnsi="PT Astra Serif"/>
          <w:sz w:val="28"/>
          <w:szCs w:val="28"/>
        </w:rPr>
        <w:t>10</w:t>
      </w:r>
      <w:r w:rsidRPr="007E6660">
        <w:rPr>
          <w:rFonts w:ascii="PT Astra Serif" w:hAnsi="PT Astra Serif"/>
          <w:sz w:val="28"/>
          <w:szCs w:val="28"/>
        </w:rPr>
        <w:t>.</w:t>
      </w:r>
      <w:r w:rsidR="00F16C3C">
        <w:rPr>
          <w:rFonts w:ascii="PT Astra Serif" w:hAnsi="PT Astra Serif"/>
          <w:sz w:val="28"/>
          <w:szCs w:val="28"/>
        </w:rPr>
        <w:t>08</w:t>
      </w:r>
      <w:r w:rsidRPr="007E6660">
        <w:rPr>
          <w:rFonts w:ascii="PT Astra Serif" w:hAnsi="PT Astra Serif"/>
          <w:sz w:val="28"/>
          <w:szCs w:val="28"/>
        </w:rPr>
        <w:t>.2026.</w:t>
      </w:r>
    </w:p>
    <w:p w:rsidR="00E31D16" w:rsidRDefault="00E31D16" w:rsidP="00856243">
      <w:pPr>
        <w:tabs>
          <w:tab w:val="left" w:pos="709"/>
        </w:tabs>
        <w:spacing w:line="276" w:lineRule="auto"/>
        <w:jc w:val="both"/>
        <w:rPr>
          <w:rFonts w:ascii="PT Astra Serif" w:eastAsia="Calibri" w:hAnsi="PT Astra Serif"/>
          <w:sz w:val="28"/>
          <w:szCs w:val="26"/>
          <w:lang w:eastAsia="en-US"/>
        </w:rPr>
      </w:pPr>
    </w:p>
    <w:p w:rsidR="00E31D16" w:rsidRDefault="00E31D16" w:rsidP="00856243">
      <w:pPr>
        <w:tabs>
          <w:tab w:val="left" w:pos="709"/>
        </w:tabs>
        <w:spacing w:line="276" w:lineRule="auto"/>
        <w:jc w:val="both"/>
        <w:rPr>
          <w:rFonts w:ascii="PT Astra Serif" w:eastAsia="Calibri" w:hAnsi="PT Astra Serif"/>
          <w:sz w:val="28"/>
          <w:szCs w:val="26"/>
          <w:lang w:eastAsia="en-US"/>
        </w:rPr>
      </w:pPr>
    </w:p>
    <w:p w:rsidR="00BE78A8" w:rsidRPr="00856243" w:rsidRDefault="00BE78A8" w:rsidP="00856243">
      <w:pPr>
        <w:tabs>
          <w:tab w:val="left" w:pos="709"/>
        </w:tabs>
        <w:spacing w:line="276" w:lineRule="auto"/>
        <w:jc w:val="both"/>
        <w:rPr>
          <w:rFonts w:ascii="PT Astra Serif" w:eastAsia="Calibri" w:hAnsi="PT Astra Serif"/>
          <w:sz w:val="28"/>
          <w:szCs w:val="26"/>
          <w:lang w:eastAsia="en-US"/>
        </w:rPr>
      </w:pPr>
      <w:r>
        <w:rPr>
          <w:rFonts w:ascii="PT Astra Serif" w:hAnsi="PT Astra Serif"/>
          <w:noProof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26F70B" wp14:editId="7BE01D76">
                <wp:simplePos x="0" y="0"/>
                <wp:positionH relativeFrom="column">
                  <wp:posOffset>1957705</wp:posOffset>
                </wp:positionH>
                <wp:positionV relativeFrom="paragraph">
                  <wp:posOffset>175813</wp:posOffset>
                </wp:positionV>
                <wp:extent cx="2432685" cy="1095375"/>
                <wp:effectExtent l="0" t="0" r="24765" b="2857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2685" cy="10953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26" style="position:absolute;margin-left:154.15pt;margin-top:13.85pt;width:191.55pt;height:86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" filled="f" strokecolor="black [3213]" strokeweight="1pt">
                <v:path arrowok="t"/>
              </v:roundrect>
            </w:pict>
          </mc:Fallback>
        </mc:AlternateContent>
      </w:r>
    </w:p>
    <w:tbl>
      <w:tblPr>
        <w:tblStyle w:val="ac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34"/>
        <w:gridCol w:w="3969"/>
        <w:gridCol w:w="2410"/>
      </w:tblGrid>
      <w:tr w:rsidR="00BE78A8" w:rsidRPr="00B36297" w:rsidTr="00F16C3C">
        <w:trPr>
          <w:trHeight w:val="1610"/>
        </w:trPr>
        <w:tc>
          <w:tcPr>
            <w:tcW w:w="3034" w:type="dxa"/>
          </w:tcPr>
          <w:p w:rsidR="00BE78A8" w:rsidRPr="00BB578A" w:rsidRDefault="00F16C3C" w:rsidP="002E1D81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Глава</w:t>
            </w:r>
            <w:r w:rsidR="00BE78A8"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 города Югорска</w:t>
            </w:r>
          </w:p>
        </w:tc>
        <w:tc>
          <w:tcPr>
            <w:tcW w:w="3969" w:type="dxa"/>
            <w:vAlign w:val="center"/>
          </w:tcPr>
          <w:p w:rsidR="00BE78A8" w:rsidRPr="00D31781" w:rsidRDefault="00BE78A8" w:rsidP="002E1D81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85888" behindDoc="1" locked="0" layoutInCell="1" allowOverlap="1" wp14:anchorId="79E468B1" wp14:editId="4A91363A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-86360</wp:posOffset>
                  </wp:positionV>
                  <wp:extent cx="236220" cy="295275"/>
                  <wp:effectExtent l="0" t="0" r="0" b="9525"/>
                  <wp:wrapNone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1781"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  <w:t xml:space="preserve">        </w:t>
            </w:r>
            <w:r w:rsidRPr="00D31781">
              <w:rPr>
                <w:rFonts w:ascii="PT Astra Serif" w:eastAsia="Calibri" w:hAnsi="PT Astra Serif"/>
                <w:b/>
                <w:lang w:eastAsia="en-US"/>
              </w:rPr>
              <w:t>ДОКУМЕНТ ПОДПИСАН</w:t>
            </w:r>
          </w:p>
          <w:p w:rsidR="00BE78A8" w:rsidRPr="00D31781" w:rsidRDefault="00BE78A8" w:rsidP="002E1D81">
            <w:pPr>
              <w:suppressAutoHyphens w:val="0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b/>
                <w:lang w:eastAsia="en-US"/>
              </w:rPr>
              <w:t xml:space="preserve">         ЭЛЕКТРОННОЙ ПОДПИСЬЮ</w:t>
            </w:r>
          </w:p>
          <w:p w:rsidR="00BE78A8" w:rsidRPr="00D31781" w:rsidRDefault="00BE78A8" w:rsidP="002E1D81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0"/>
                <w:szCs w:val="10"/>
                <w:lang w:eastAsia="en-US"/>
              </w:rPr>
            </w:pPr>
          </w:p>
          <w:p w:rsidR="00BE78A8" w:rsidRPr="00D31781" w:rsidRDefault="00BE78A8" w:rsidP="002E1D81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Сертификат  [Номер сертификата 1]</w:t>
            </w:r>
          </w:p>
          <w:p w:rsidR="00BE78A8" w:rsidRPr="00D31781" w:rsidRDefault="00BE78A8" w:rsidP="002E1D81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Владелец [Владелец сертификата 1]</w:t>
            </w:r>
          </w:p>
          <w:p w:rsidR="00BE78A8" w:rsidRPr="00B36297" w:rsidRDefault="00BE78A8" w:rsidP="002E1D81">
            <w:pPr>
              <w:suppressAutoHyphens w:val="0"/>
              <w:jc w:val="center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Действителен с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ДатаС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 по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ДатаПо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</w:t>
            </w:r>
          </w:p>
        </w:tc>
        <w:tc>
          <w:tcPr>
            <w:tcW w:w="2410" w:type="dxa"/>
          </w:tcPr>
          <w:p w:rsidR="00BE78A8" w:rsidRPr="00BB578A" w:rsidRDefault="00F16C3C" w:rsidP="00FF08AC">
            <w:pPr>
              <w:rPr>
                <w:rFonts w:ascii="PT Astra Serif" w:eastAsia="Calibri" w:hAnsi="PT Astra Serif"/>
                <w:b/>
                <w:sz w:val="24"/>
                <w:szCs w:val="26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 xml:space="preserve">    А.Ю. Харлов</w:t>
            </w:r>
          </w:p>
        </w:tc>
      </w:tr>
    </w:tbl>
    <w:p w:rsidR="00856243" w:rsidRDefault="00856243" w:rsidP="00D01958">
      <w:pPr>
        <w:rPr>
          <w:rFonts w:ascii="PT Astra Serif" w:hAnsi="PT Astra Serif"/>
          <w:sz w:val="28"/>
          <w:szCs w:val="28"/>
        </w:rPr>
      </w:pPr>
    </w:p>
    <w:p w:rsidR="00D01958" w:rsidRDefault="00D01958" w:rsidP="00D01958">
      <w:pPr>
        <w:rPr>
          <w:rFonts w:ascii="PT Astra Serif" w:hAnsi="PT Astra Serif"/>
          <w:sz w:val="28"/>
          <w:szCs w:val="28"/>
        </w:rPr>
      </w:pPr>
    </w:p>
    <w:p w:rsidR="00C674AD" w:rsidRDefault="00C674AD" w:rsidP="001F5F08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C674AD" w:rsidRDefault="00C674AD" w:rsidP="001F5F08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C674AD" w:rsidRDefault="00C674AD" w:rsidP="001F5F08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C674AD" w:rsidRDefault="00C674AD" w:rsidP="001F5F08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C674AD" w:rsidRDefault="00C674AD" w:rsidP="001F5F08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C674AD" w:rsidRDefault="00C674AD" w:rsidP="001F5F08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C674AD" w:rsidRDefault="00C674AD" w:rsidP="001F5F08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C674AD" w:rsidRDefault="00C674AD" w:rsidP="001F5F08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C674AD" w:rsidRDefault="00C674AD" w:rsidP="001F5F08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C674AD" w:rsidRDefault="00C674AD" w:rsidP="001F5F08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C674AD" w:rsidRDefault="00C674AD" w:rsidP="001F5F08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C674AD" w:rsidRDefault="00C674AD" w:rsidP="001F5F08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C674AD" w:rsidRDefault="00C674AD" w:rsidP="001F5F08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A41928" w:rsidRDefault="00A41928" w:rsidP="008D506D">
      <w:pPr>
        <w:jc w:val="both"/>
        <w:rPr>
          <w:rFonts w:ascii="PT Astra Serif" w:hAnsi="PT Astra Serif"/>
          <w:sz w:val="28"/>
          <w:szCs w:val="28"/>
        </w:rPr>
      </w:pPr>
    </w:p>
    <w:sectPr w:rsidR="00A41928" w:rsidSect="0084148D">
      <w:head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E33" w:rsidRDefault="002E1E33" w:rsidP="003C5141">
      <w:r>
        <w:separator/>
      </w:r>
    </w:p>
  </w:endnote>
  <w:endnote w:type="continuationSeparator" w:id="0">
    <w:p w:rsidR="002E1E33" w:rsidRDefault="002E1E33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E33" w:rsidRDefault="002E1E33" w:rsidP="003C5141">
      <w:r>
        <w:separator/>
      </w:r>
    </w:p>
  </w:footnote>
  <w:footnote w:type="continuationSeparator" w:id="0">
    <w:p w:rsidR="002E1E33" w:rsidRDefault="002E1E33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432501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</w:rPr>
    </w:sdtEndPr>
    <w:sdtContent>
      <w:p w:rsidR="0084148D" w:rsidRPr="0084148D" w:rsidRDefault="0084148D" w:rsidP="0084148D">
        <w:pPr>
          <w:pStyle w:val="a8"/>
          <w:jc w:val="center"/>
          <w:rPr>
            <w:rFonts w:ascii="PT Astra Serif" w:hAnsi="PT Astra Serif"/>
            <w:sz w:val="24"/>
          </w:rPr>
        </w:pPr>
        <w:r w:rsidRPr="0084148D">
          <w:rPr>
            <w:rFonts w:ascii="PT Astra Serif" w:hAnsi="PT Astra Serif"/>
            <w:sz w:val="24"/>
          </w:rPr>
          <w:fldChar w:fldCharType="begin"/>
        </w:r>
        <w:r w:rsidRPr="0084148D">
          <w:rPr>
            <w:rFonts w:ascii="PT Astra Serif" w:hAnsi="PT Astra Serif"/>
            <w:sz w:val="24"/>
          </w:rPr>
          <w:instrText>PAGE   \* MERGEFORMAT</w:instrText>
        </w:r>
        <w:r w:rsidRPr="0084148D">
          <w:rPr>
            <w:rFonts w:ascii="PT Astra Serif" w:hAnsi="PT Astra Serif"/>
            <w:sz w:val="24"/>
          </w:rPr>
          <w:fldChar w:fldCharType="separate"/>
        </w:r>
        <w:r w:rsidR="0070564B">
          <w:rPr>
            <w:rFonts w:ascii="PT Astra Serif" w:hAnsi="PT Astra Serif"/>
            <w:noProof/>
            <w:sz w:val="24"/>
          </w:rPr>
          <w:t>2</w:t>
        </w:r>
        <w:r w:rsidRPr="0084148D">
          <w:rPr>
            <w:rFonts w:ascii="PT Astra Serif" w:hAnsi="PT Astra Serif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10074"/>
    <w:rsid w:val="000104A9"/>
    <w:rsid w:val="00017636"/>
    <w:rsid w:val="000221B8"/>
    <w:rsid w:val="00027DCC"/>
    <w:rsid w:val="00031DDC"/>
    <w:rsid w:val="00032B86"/>
    <w:rsid w:val="00033EDF"/>
    <w:rsid w:val="000511C5"/>
    <w:rsid w:val="00062D90"/>
    <w:rsid w:val="000713DF"/>
    <w:rsid w:val="00085C43"/>
    <w:rsid w:val="000907A2"/>
    <w:rsid w:val="000A0E8D"/>
    <w:rsid w:val="000A5310"/>
    <w:rsid w:val="000C16FB"/>
    <w:rsid w:val="000C2EA5"/>
    <w:rsid w:val="000D3C0D"/>
    <w:rsid w:val="000E6B88"/>
    <w:rsid w:val="000F14BE"/>
    <w:rsid w:val="000F1C6D"/>
    <w:rsid w:val="0010401B"/>
    <w:rsid w:val="00104428"/>
    <w:rsid w:val="00113565"/>
    <w:rsid w:val="001257C7"/>
    <w:rsid w:val="001347D7"/>
    <w:rsid w:val="001356EA"/>
    <w:rsid w:val="00140D6B"/>
    <w:rsid w:val="0018017D"/>
    <w:rsid w:val="00182935"/>
    <w:rsid w:val="001842B1"/>
    <w:rsid w:val="00184ECA"/>
    <w:rsid w:val="00191729"/>
    <w:rsid w:val="001A1AA2"/>
    <w:rsid w:val="001A7FA9"/>
    <w:rsid w:val="001B2682"/>
    <w:rsid w:val="001C1962"/>
    <w:rsid w:val="001D2F4F"/>
    <w:rsid w:val="001E3CFB"/>
    <w:rsid w:val="001E6D75"/>
    <w:rsid w:val="001E71AE"/>
    <w:rsid w:val="001F5F08"/>
    <w:rsid w:val="001F7250"/>
    <w:rsid w:val="002026A5"/>
    <w:rsid w:val="0021641A"/>
    <w:rsid w:val="002243F5"/>
    <w:rsid w:val="00224E69"/>
    <w:rsid w:val="00230D99"/>
    <w:rsid w:val="002325E3"/>
    <w:rsid w:val="00245779"/>
    <w:rsid w:val="00256A87"/>
    <w:rsid w:val="00271EA8"/>
    <w:rsid w:val="002751E1"/>
    <w:rsid w:val="00276868"/>
    <w:rsid w:val="00285C61"/>
    <w:rsid w:val="002904D4"/>
    <w:rsid w:val="00296E8C"/>
    <w:rsid w:val="002B107D"/>
    <w:rsid w:val="002B13BE"/>
    <w:rsid w:val="002D6288"/>
    <w:rsid w:val="002E1E33"/>
    <w:rsid w:val="002F5129"/>
    <w:rsid w:val="00316074"/>
    <w:rsid w:val="003234A2"/>
    <w:rsid w:val="00331EFD"/>
    <w:rsid w:val="0034045E"/>
    <w:rsid w:val="003642AD"/>
    <w:rsid w:val="0037056B"/>
    <w:rsid w:val="0038278C"/>
    <w:rsid w:val="00384458"/>
    <w:rsid w:val="00397477"/>
    <w:rsid w:val="003B5C51"/>
    <w:rsid w:val="003C5141"/>
    <w:rsid w:val="003D100B"/>
    <w:rsid w:val="003D295D"/>
    <w:rsid w:val="003D688F"/>
    <w:rsid w:val="003E7EBE"/>
    <w:rsid w:val="00410976"/>
    <w:rsid w:val="00417271"/>
    <w:rsid w:val="00423003"/>
    <w:rsid w:val="004302BD"/>
    <w:rsid w:val="00437EBD"/>
    <w:rsid w:val="00447B6E"/>
    <w:rsid w:val="00475D2B"/>
    <w:rsid w:val="00480E03"/>
    <w:rsid w:val="0048136D"/>
    <w:rsid w:val="0049624D"/>
    <w:rsid w:val="0049752D"/>
    <w:rsid w:val="004B0DBB"/>
    <w:rsid w:val="004C6A75"/>
    <w:rsid w:val="004E2A8B"/>
    <w:rsid w:val="00510950"/>
    <w:rsid w:val="0053339B"/>
    <w:rsid w:val="005371D9"/>
    <w:rsid w:val="0054333F"/>
    <w:rsid w:val="0054654B"/>
    <w:rsid w:val="0057495B"/>
    <w:rsid w:val="00576EF8"/>
    <w:rsid w:val="005A216F"/>
    <w:rsid w:val="005C3BE7"/>
    <w:rsid w:val="005D7789"/>
    <w:rsid w:val="005F1CAB"/>
    <w:rsid w:val="006057FB"/>
    <w:rsid w:val="00616DCE"/>
    <w:rsid w:val="00624190"/>
    <w:rsid w:val="0065328E"/>
    <w:rsid w:val="00665AE5"/>
    <w:rsid w:val="00692533"/>
    <w:rsid w:val="006A3108"/>
    <w:rsid w:val="006B3FA0"/>
    <w:rsid w:val="006B41F9"/>
    <w:rsid w:val="006C4999"/>
    <w:rsid w:val="006C78F4"/>
    <w:rsid w:val="006D06E1"/>
    <w:rsid w:val="006E3C9C"/>
    <w:rsid w:val="006F6444"/>
    <w:rsid w:val="0070564B"/>
    <w:rsid w:val="00707811"/>
    <w:rsid w:val="00713C1C"/>
    <w:rsid w:val="00723848"/>
    <w:rsid w:val="007268A4"/>
    <w:rsid w:val="007317C8"/>
    <w:rsid w:val="00750AD5"/>
    <w:rsid w:val="00775497"/>
    <w:rsid w:val="00784E10"/>
    <w:rsid w:val="007A0D2A"/>
    <w:rsid w:val="007A21F6"/>
    <w:rsid w:val="007B02B9"/>
    <w:rsid w:val="007B27E4"/>
    <w:rsid w:val="007D5A8E"/>
    <w:rsid w:val="007D611F"/>
    <w:rsid w:val="007D644B"/>
    <w:rsid w:val="007D7FA4"/>
    <w:rsid w:val="007E29A5"/>
    <w:rsid w:val="007E6405"/>
    <w:rsid w:val="007E6660"/>
    <w:rsid w:val="007F4A15"/>
    <w:rsid w:val="007F525B"/>
    <w:rsid w:val="00817798"/>
    <w:rsid w:val="008267F4"/>
    <w:rsid w:val="00827DE6"/>
    <w:rsid w:val="00835CDB"/>
    <w:rsid w:val="0084148D"/>
    <w:rsid w:val="008478F4"/>
    <w:rsid w:val="00856243"/>
    <w:rsid w:val="00865C55"/>
    <w:rsid w:val="00876C62"/>
    <w:rsid w:val="008806D3"/>
    <w:rsid w:val="00886003"/>
    <w:rsid w:val="008A62F1"/>
    <w:rsid w:val="008B0C61"/>
    <w:rsid w:val="008B7F70"/>
    <w:rsid w:val="008C2827"/>
    <w:rsid w:val="008C407D"/>
    <w:rsid w:val="008D310E"/>
    <w:rsid w:val="008D506D"/>
    <w:rsid w:val="008E2700"/>
    <w:rsid w:val="008F0C2C"/>
    <w:rsid w:val="00906884"/>
    <w:rsid w:val="00914417"/>
    <w:rsid w:val="00947B91"/>
    <w:rsid w:val="00953DFF"/>
    <w:rsid w:val="00953E9C"/>
    <w:rsid w:val="009674DE"/>
    <w:rsid w:val="0097026B"/>
    <w:rsid w:val="00973246"/>
    <w:rsid w:val="00980B76"/>
    <w:rsid w:val="009C4E86"/>
    <w:rsid w:val="009D583A"/>
    <w:rsid w:val="009E1C93"/>
    <w:rsid w:val="009E5B23"/>
    <w:rsid w:val="009F2D7F"/>
    <w:rsid w:val="009F466B"/>
    <w:rsid w:val="009F57C8"/>
    <w:rsid w:val="009F7184"/>
    <w:rsid w:val="00A126A9"/>
    <w:rsid w:val="00A33E61"/>
    <w:rsid w:val="00A41928"/>
    <w:rsid w:val="00A44F85"/>
    <w:rsid w:val="00A471A4"/>
    <w:rsid w:val="00A73AB3"/>
    <w:rsid w:val="00A76599"/>
    <w:rsid w:val="00AA2115"/>
    <w:rsid w:val="00AB09E1"/>
    <w:rsid w:val="00AB5E0E"/>
    <w:rsid w:val="00AD29B5"/>
    <w:rsid w:val="00AD77E7"/>
    <w:rsid w:val="00AF4CE3"/>
    <w:rsid w:val="00AF75FC"/>
    <w:rsid w:val="00B14AF7"/>
    <w:rsid w:val="00B21ED9"/>
    <w:rsid w:val="00B36297"/>
    <w:rsid w:val="00B36B2A"/>
    <w:rsid w:val="00B40204"/>
    <w:rsid w:val="00B55853"/>
    <w:rsid w:val="00B60FEE"/>
    <w:rsid w:val="00B634C0"/>
    <w:rsid w:val="00B753EC"/>
    <w:rsid w:val="00B91EF8"/>
    <w:rsid w:val="00B92AAC"/>
    <w:rsid w:val="00BB307D"/>
    <w:rsid w:val="00BC04EF"/>
    <w:rsid w:val="00BD10D3"/>
    <w:rsid w:val="00BD3915"/>
    <w:rsid w:val="00BD7EE5"/>
    <w:rsid w:val="00BE1CAB"/>
    <w:rsid w:val="00BE78A8"/>
    <w:rsid w:val="00BF7D23"/>
    <w:rsid w:val="00C00583"/>
    <w:rsid w:val="00C014C7"/>
    <w:rsid w:val="00C06B16"/>
    <w:rsid w:val="00C26832"/>
    <w:rsid w:val="00C33E44"/>
    <w:rsid w:val="00C5105F"/>
    <w:rsid w:val="00C5524A"/>
    <w:rsid w:val="00C648E3"/>
    <w:rsid w:val="00C674AD"/>
    <w:rsid w:val="00C757B1"/>
    <w:rsid w:val="00CB05D1"/>
    <w:rsid w:val="00CB2F55"/>
    <w:rsid w:val="00CB3090"/>
    <w:rsid w:val="00CD141E"/>
    <w:rsid w:val="00CE2A5A"/>
    <w:rsid w:val="00CF2679"/>
    <w:rsid w:val="00D01958"/>
    <w:rsid w:val="00D01A38"/>
    <w:rsid w:val="00D17027"/>
    <w:rsid w:val="00D1779F"/>
    <w:rsid w:val="00D26BFC"/>
    <w:rsid w:val="00D3103C"/>
    <w:rsid w:val="00D55562"/>
    <w:rsid w:val="00D55A5E"/>
    <w:rsid w:val="00D6114D"/>
    <w:rsid w:val="00D6571C"/>
    <w:rsid w:val="00D8655D"/>
    <w:rsid w:val="00D965E8"/>
    <w:rsid w:val="00D97ACC"/>
    <w:rsid w:val="00DD3187"/>
    <w:rsid w:val="00DE06FB"/>
    <w:rsid w:val="00DF08F4"/>
    <w:rsid w:val="00E02479"/>
    <w:rsid w:val="00E102E8"/>
    <w:rsid w:val="00E11914"/>
    <w:rsid w:val="00E31D16"/>
    <w:rsid w:val="00E32E69"/>
    <w:rsid w:val="00E53B45"/>
    <w:rsid w:val="00E62CAB"/>
    <w:rsid w:val="00E864FB"/>
    <w:rsid w:val="00E91200"/>
    <w:rsid w:val="00E92295"/>
    <w:rsid w:val="00E96878"/>
    <w:rsid w:val="00EC794D"/>
    <w:rsid w:val="00ED117A"/>
    <w:rsid w:val="00EF19B1"/>
    <w:rsid w:val="00F16C3C"/>
    <w:rsid w:val="00F17498"/>
    <w:rsid w:val="00F31BC1"/>
    <w:rsid w:val="00F33869"/>
    <w:rsid w:val="00F35042"/>
    <w:rsid w:val="00F52A75"/>
    <w:rsid w:val="00F56A6C"/>
    <w:rsid w:val="00F60A74"/>
    <w:rsid w:val="00F639D4"/>
    <w:rsid w:val="00F6410F"/>
    <w:rsid w:val="00F67E37"/>
    <w:rsid w:val="00F80598"/>
    <w:rsid w:val="00F9072D"/>
    <w:rsid w:val="00F930E6"/>
    <w:rsid w:val="00FA2A33"/>
    <w:rsid w:val="00FA2C75"/>
    <w:rsid w:val="00FA6123"/>
    <w:rsid w:val="00FC4B96"/>
    <w:rsid w:val="00FF0872"/>
    <w:rsid w:val="00FF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77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3">
    <w:name w:val="Font Style23"/>
    <w:uiPriority w:val="99"/>
    <w:rsid w:val="003234A2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77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3">
    <w:name w:val="Font Style23"/>
    <w:uiPriority w:val="99"/>
    <w:rsid w:val="003234A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18014-59CD-4E9E-AD8D-E71E3F03A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3582</TotalTime>
  <Pages>2</Pages>
  <Words>359</Words>
  <Characters>2621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Цабут Наталья Николаевна</cp:lastModifiedBy>
  <cp:revision>58</cp:revision>
  <cp:lastPrinted>2026-02-10T03:49:00Z</cp:lastPrinted>
  <dcterms:created xsi:type="dcterms:W3CDTF">2023-05-29T06:47:00Z</dcterms:created>
  <dcterms:modified xsi:type="dcterms:W3CDTF">2026-08-04T08:55:00Z</dcterms:modified>
</cp:coreProperties>
</file>